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5C3" w:rsidRDefault="00CD46E0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FOURTH </w:t>
      </w:r>
      <w:r w:rsidR="00E011BF">
        <w:rPr>
          <w:rFonts w:ascii="Times New Roman" w:hAnsi="Times New Roman"/>
          <w:b/>
          <w:sz w:val="24"/>
          <w:szCs w:val="24"/>
        </w:rPr>
        <w:t xml:space="preserve">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DE7648">
        <w:rPr>
          <w:rFonts w:ascii="Times New Roman" w:hAnsi="Times New Roman"/>
          <w:b/>
          <w:sz w:val="24"/>
          <w:szCs w:val="24"/>
        </w:rPr>
        <w:t xml:space="preserve">DEGREE OF </w:t>
      </w:r>
      <w:r w:rsidR="007226E8">
        <w:rPr>
          <w:rFonts w:ascii="Times New Roman" w:hAnsi="Times New Roman"/>
          <w:b/>
          <w:sz w:val="24"/>
          <w:szCs w:val="24"/>
        </w:rPr>
        <w:t xml:space="preserve">BACHELOR OF </w:t>
      </w:r>
      <w:r>
        <w:rPr>
          <w:rFonts w:ascii="Times New Roman" w:hAnsi="Times New Roman"/>
          <w:b/>
          <w:sz w:val="24"/>
          <w:szCs w:val="24"/>
        </w:rPr>
        <w:t>HOTEL MANAGEMENT</w:t>
      </w:r>
    </w:p>
    <w:p w:rsidR="004A16DF" w:rsidRDefault="004A16DF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122" w:rsidRDefault="00CD46E0" w:rsidP="00CA7802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BECO 461: RECREATION, SPORTS AND EXERCISE MANAGEMENT</w:t>
      </w:r>
    </w:p>
    <w:p w:rsidR="00CA7802" w:rsidRDefault="00CA7802" w:rsidP="00CA7802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 xml:space="preserve">: </w:t>
      </w:r>
      <w:r w:rsidR="00CE65C3">
        <w:rPr>
          <w:rFonts w:ascii="Times New Roman" w:hAnsi="Times New Roman"/>
          <w:b/>
          <w:sz w:val="24"/>
          <w:szCs w:val="24"/>
        </w:rPr>
        <w:t>B</w:t>
      </w:r>
      <w:r w:rsidR="00CD46E0">
        <w:rPr>
          <w:rFonts w:ascii="Times New Roman" w:hAnsi="Times New Roman"/>
          <w:b/>
          <w:sz w:val="24"/>
          <w:szCs w:val="24"/>
        </w:rPr>
        <w:t>CHM</w:t>
      </w:r>
      <w:r w:rsidR="004A16DF">
        <w:rPr>
          <w:rFonts w:ascii="Times New Roman" w:hAnsi="Times New Roman"/>
          <w:b/>
          <w:sz w:val="24"/>
          <w:szCs w:val="24"/>
        </w:rPr>
        <w:t xml:space="preserve"> </w:t>
      </w:r>
      <w:r w:rsidR="00CE65C3">
        <w:rPr>
          <w:rFonts w:ascii="Times New Roman" w:hAnsi="Times New Roman"/>
          <w:b/>
          <w:sz w:val="24"/>
          <w:szCs w:val="24"/>
        </w:rPr>
        <w:t>(Y</w:t>
      </w:r>
      <w:r w:rsidR="00CD46E0">
        <w:rPr>
          <w:rFonts w:ascii="Times New Roman" w:hAnsi="Times New Roman"/>
          <w:b/>
          <w:sz w:val="24"/>
          <w:szCs w:val="24"/>
        </w:rPr>
        <w:t>4</w:t>
      </w:r>
      <w:r w:rsidR="00CA7802">
        <w:rPr>
          <w:rFonts w:ascii="Times New Roman" w:hAnsi="Times New Roman"/>
          <w:b/>
          <w:sz w:val="24"/>
          <w:szCs w:val="24"/>
        </w:rPr>
        <w:t>S</w:t>
      </w:r>
      <w:r w:rsidR="004A16DF">
        <w:rPr>
          <w:rFonts w:ascii="Times New Roman" w:hAnsi="Times New Roman"/>
          <w:b/>
          <w:sz w:val="24"/>
          <w:szCs w:val="24"/>
        </w:rPr>
        <w:t>2</w:t>
      </w:r>
      <w:r w:rsidR="00CE65C3">
        <w:rPr>
          <w:rFonts w:ascii="Times New Roman" w:hAnsi="Times New Roman"/>
          <w:b/>
          <w:sz w:val="24"/>
          <w:szCs w:val="24"/>
        </w:rPr>
        <w:t>)</w:t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4A16D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C36DAB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D1431A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2772A6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2772A6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2772A6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CA7802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C36DAB" w:rsidRDefault="00C36DAB" w:rsidP="002C60C0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INSTRUCTIONS TO CANDIDATES:</w:t>
      </w:r>
    </w:p>
    <w:p w:rsidR="00C36DAB" w:rsidRDefault="00C36DAB" w:rsidP="002C60C0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 ALL Questions in section A and any TWO Questions in section B</w:t>
      </w:r>
    </w:p>
    <w:p w:rsidR="00C36DAB" w:rsidRDefault="00C36DAB" w:rsidP="002C60C0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not write anything on the question paper</w:t>
      </w:r>
    </w:p>
    <w:p w:rsidR="002C60C0" w:rsidRDefault="002C60C0" w:rsidP="002C60C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C36DAB" w:rsidRDefault="00C36DAB" w:rsidP="00C36DA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 A (30 MARKS)</w:t>
      </w:r>
    </w:p>
    <w:p w:rsidR="00C36DAB" w:rsidRDefault="00C36DAB" w:rsidP="00C36DAB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Briefly describe the relationship between le</w:t>
      </w:r>
      <w:r w:rsidR="002C60C0">
        <w:rPr>
          <w:rFonts w:ascii="Times New Roman" w:hAnsi="Times New Roman"/>
          <w:sz w:val="24"/>
          <w:szCs w:val="24"/>
        </w:rPr>
        <w:t>isure, recreation and tourism</w:t>
      </w:r>
      <w:r w:rsidR="00780A50">
        <w:rPr>
          <w:rFonts w:ascii="Times New Roman" w:hAnsi="Times New Roman"/>
          <w:sz w:val="24"/>
          <w:szCs w:val="24"/>
        </w:rPr>
        <w:t>.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 w:rsidR="002C60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(6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2C60C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Briefly explain five health benefits of leisure and recreatio</w:t>
      </w:r>
      <w:r w:rsidR="002C60C0">
        <w:rPr>
          <w:rFonts w:ascii="Times New Roman" w:hAnsi="Times New Roman"/>
          <w:sz w:val="24"/>
          <w:szCs w:val="24"/>
        </w:rPr>
        <w:t>n</w:t>
      </w:r>
      <w:r w:rsidR="00780A50">
        <w:rPr>
          <w:rFonts w:ascii="Times New Roman" w:hAnsi="Times New Roman"/>
          <w:sz w:val="24"/>
          <w:szCs w:val="24"/>
        </w:rPr>
        <w:t>.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2C60C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Briefly explain five management functions that are executed in re</w:t>
      </w:r>
      <w:r w:rsidR="002C60C0">
        <w:rPr>
          <w:rFonts w:ascii="Times New Roman" w:hAnsi="Times New Roman"/>
          <w:sz w:val="24"/>
          <w:szCs w:val="24"/>
        </w:rPr>
        <w:t>creation facilities</w:t>
      </w:r>
      <w:r w:rsidR="00780A50">
        <w:rPr>
          <w:rFonts w:ascii="Times New Roman" w:hAnsi="Times New Roman"/>
          <w:sz w:val="24"/>
          <w:szCs w:val="24"/>
        </w:rPr>
        <w:t>.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2C60C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five factors that influence consumers to purchase a specific recreational activity in the tourism i</w:t>
      </w:r>
      <w:r w:rsidR="002C60C0">
        <w:rPr>
          <w:rFonts w:ascii="Times New Roman" w:hAnsi="Times New Roman"/>
          <w:sz w:val="24"/>
          <w:szCs w:val="24"/>
        </w:rPr>
        <w:t xml:space="preserve">ndustry </w:t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2C60C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Give four justifications for</w:t>
      </w:r>
      <w:r w:rsidR="002C60C0">
        <w:rPr>
          <w:rFonts w:ascii="Times New Roman" w:hAnsi="Times New Roman"/>
          <w:sz w:val="24"/>
          <w:szCs w:val="24"/>
        </w:rPr>
        <w:t xml:space="preserve"> leisure as a state of mind</w:t>
      </w:r>
      <w:r w:rsidR="00780A50">
        <w:rPr>
          <w:rFonts w:ascii="Times New Roman" w:hAnsi="Times New Roman"/>
          <w:sz w:val="24"/>
          <w:szCs w:val="24"/>
        </w:rPr>
        <w:t>.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(4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2C60C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Highlight five principles of planning a recreational </w:t>
      </w:r>
      <w:r w:rsidR="002C60C0">
        <w:rPr>
          <w:rFonts w:ascii="Times New Roman" w:hAnsi="Times New Roman"/>
          <w:sz w:val="24"/>
          <w:szCs w:val="24"/>
        </w:rPr>
        <w:t>facility</w:t>
      </w:r>
      <w:r w:rsidR="00780A50">
        <w:rPr>
          <w:rFonts w:ascii="Times New Roman" w:hAnsi="Times New Roman"/>
          <w:sz w:val="24"/>
          <w:szCs w:val="24"/>
        </w:rPr>
        <w:t>.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 w:rsidR="002C60C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(5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2C60C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 B (40 MARKS)</w:t>
      </w:r>
    </w:p>
    <w:p w:rsidR="00C36DAB" w:rsidRDefault="00C36DAB" w:rsidP="00C36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7a) Explain five drivers of holiday travel in Kenya</w:t>
      </w:r>
      <w:r w:rsidR="00780A5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(10</w:t>
      </w:r>
      <w:r w:rsidR="002C60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2C60C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 xml:space="preserve">ks) </w:t>
      </w:r>
    </w:p>
    <w:p w:rsidR="00C36DAB" w:rsidRDefault="002C60C0" w:rsidP="002C60C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C36DAB">
        <w:rPr>
          <w:rFonts w:ascii="Times New Roman" w:hAnsi="Times New Roman"/>
          <w:sz w:val="24"/>
          <w:szCs w:val="24"/>
        </w:rPr>
        <w:t>b) Discuss five emerging issues that affect recreation activity in Kenya’s tourism industry</w:t>
      </w:r>
      <w:r w:rsidR="00780A50">
        <w:rPr>
          <w:rFonts w:ascii="Times New Roman" w:hAnsi="Times New Roman"/>
          <w:sz w:val="24"/>
          <w:szCs w:val="24"/>
        </w:rPr>
        <w:t>.</w:t>
      </w:r>
      <w:r w:rsidR="00C36D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80A50">
        <w:rPr>
          <w:rFonts w:ascii="Times New Roman" w:hAnsi="Times New Roman"/>
          <w:sz w:val="24"/>
          <w:szCs w:val="24"/>
        </w:rPr>
        <w:t xml:space="preserve">          </w:t>
      </w:r>
      <w:r w:rsidR="00C36DAB">
        <w:rPr>
          <w:rFonts w:ascii="Times New Roman" w:hAnsi="Times New Roman"/>
          <w:sz w:val="24"/>
          <w:szCs w:val="24"/>
        </w:rPr>
        <w:t>(10</w:t>
      </w:r>
      <w:r w:rsidR="00780A50">
        <w:rPr>
          <w:rFonts w:ascii="Times New Roman" w:hAnsi="Times New Roman"/>
          <w:sz w:val="24"/>
          <w:szCs w:val="24"/>
        </w:rPr>
        <w:t xml:space="preserve"> </w:t>
      </w:r>
      <w:r w:rsidR="00C36DAB">
        <w:rPr>
          <w:rFonts w:ascii="Times New Roman" w:hAnsi="Times New Roman"/>
          <w:sz w:val="24"/>
          <w:szCs w:val="24"/>
        </w:rPr>
        <w:t>m</w:t>
      </w:r>
      <w:r w:rsidR="00780A50">
        <w:rPr>
          <w:rFonts w:ascii="Times New Roman" w:hAnsi="Times New Roman"/>
          <w:sz w:val="24"/>
          <w:szCs w:val="24"/>
        </w:rPr>
        <w:t>ar</w:t>
      </w:r>
      <w:r w:rsidR="00C36DAB"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8a) Discuss five motivators for sports entrepreneurship in Kenya</w:t>
      </w:r>
      <w:r w:rsidR="00780A50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ab/>
      </w:r>
      <w:r w:rsidR="00780A5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(10</w:t>
      </w:r>
      <w:r w:rsidR="00780A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780A5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Explain five factors that influence global </w:t>
      </w:r>
      <w:r w:rsidR="00780A50">
        <w:rPr>
          <w:rFonts w:ascii="Times New Roman" w:hAnsi="Times New Roman"/>
          <w:sz w:val="24"/>
          <w:szCs w:val="24"/>
        </w:rPr>
        <w:t xml:space="preserve">visitation for leisure. </w:t>
      </w:r>
      <w:r w:rsidR="00780A50">
        <w:rPr>
          <w:rFonts w:ascii="Times New Roman" w:hAnsi="Times New Roman"/>
          <w:sz w:val="24"/>
          <w:szCs w:val="24"/>
        </w:rPr>
        <w:tab/>
      </w:r>
      <w:r w:rsidR="00780A50">
        <w:rPr>
          <w:rFonts w:ascii="Times New Roman" w:hAnsi="Times New Roman"/>
          <w:sz w:val="24"/>
          <w:szCs w:val="24"/>
        </w:rPr>
        <w:tab/>
      </w:r>
      <w:r w:rsidR="00780A50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>(10</w:t>
      </w:r>
      <w:r w:rsidR="00780A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780A5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C36DAB" w:rsidRDefault="00C36DAB" w:rsidP="00C36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9a) Explain the various managerial roles that are undertaken by recreational managers.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80A5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(12</w:t>
      </w:r>
      <w:r w:rsidR="00780A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780A50">
        <w:rPr>
          <w:rFonts w:ascii="Times New Roman" w:hAnsi="Times New Roman"/>
          <w:sz w:val="24"/>
          <w:szCs w:val="24"/>
        </w:rPr>
        <w:t>ark</w:t>
      </w:r>
      <w:r>
        <w:rPr>
          <w:rFonts w:ascii="Times New Roman" w:hAnsi="Times New Roman"/>
          <w:sz w:val="24"/>
          <w:szCs w:val="24"/>
        </w:rPr>
        <w:t>s)</w:t>
      </w:r>
    </w:p>
    <w:p w:rsidR="00C36DAB" w:rsidRDefault="00C36DAB" w:rsidP="00C36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Describe four factors that influence the growth of th</w:t>
      </w:r>
      <w:r w:rsidR="00780A50">
        <w:rPr>
          <w:rFonts w:ascii="Times New Roman" w:hAnsi="Times New Roman"/>
          <w:sz w:val="24"/>
          <w:szCs w:val="24"/>
        </w:rPr>
        <w:t xml:space="preserve">e recreation sector in Kenya.  </w:t>
      </w:r>
      <w:r>
        <w:rPr>
          <w:rFonts w:ascii="Times New Roman" w:hAnsi="Times New Roman"/>
          <w:sz w:val="24"/>
          <w:szCs w:val="24"/>
        </w:rPr>
        <w:t>(8</w:t>
      </w:r>
      <w:r w:rsidR="00780A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="00780A50"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z w:val="24"/>
          <w:szCs w:val="24"/>
        </w:rPr>
        <w:t>ks)</w:t>
      </w:r>
    </w:p>
    <w:p w:rsidR="000B20EC" w:rsidRDefault="000B20EC" w:rsidP="00C36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</w:t>
      </w:r>
      <w:bookmarkStart w:id="0" w:name="_GoBack"/>
      <w:bookmarkEnd w:id="0"/>
    </w:p>
    <w:p w:rsidR="00C36DAB" w:rsidRDefault="00C36DAB" w:rsidP="00C36DA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13198" w:rsidRPr="00C36DAB" w:rsidRDefault="00913198" w:rsidP="00C36DAB">
      <w:pPr>
        <w:rPr>
          <w:rFonts w:ascii="Times New Roman" w:hAnsi="Times New Roman"/>
          <w:sz w:val="24"/>
          <w:szCs w:val="24"/>
        </w:rPr>
      </w:pPr>
    </w:p>
    <w:sectPr w:rsidR="00913198" w:rsidRPr="00C36DAB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242" w:rsidRDefault="00213242" w:rsidP="009561EF">
      <w:pPr>
        <w:spacing w:after="0" w:line="240" w:lineRule="auto"/>
      </w:pPr>
      <w:r>
        <w:separator/>
      </w:r>
    </w:p>
  </w:endnote>
  <w:endnote w:type="continuationSeparator" w:id="0">
    <w:p w:rsidR="00213242" w:rsidRDefault="00213242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20E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20E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242" w:rsidRDefault="00213242" w:rsidP="009561EF">
      <w:pPr>
        <w:spacing w:after="0" w:line="240" w:lineRule="auto"/>
      </w:pPr>
      <w:r>
        <w:separator/>
      </w:r>
    </w:p>
  </w:footnote>
  <w:footnote w:type="continuationSeparator" w:id="0">
    <w:p w:rsidR="00213242" w:rsidRDefault="00213242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CD46E0" w:rsidP="00315F8E">
    <w:pPr>
      <w:pStyle w:val="Header"/>
      <w:jc w:val="center"/>
    </w:pPr>
    <w:r>
      <w:t>BECO 461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70FC0"/>
    <w:multiLevelType w:val="hybridMultilevel"/>
    <w:tmpl w:val="E420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E64CE"/>
    <w:multiLevelType w:val="hybridMultilevel"/>
    <w:tmpl w:val="201E9E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B92C81"/>
    <w:multiLevelType w:val="hybridMultilevel"/>
    <w:tmpl w:val="15A83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655A42"/>
    <w:multiLevelType w:val="hybridMultilevel"/>
    <w:tmpl w:val="E1A88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71294B"/>
    <w:multiLevelType w:val="hybridMultilevel"/>
    <w:tmpl w:val="A310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9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1"/>
  </w:num>
  <w:num w:numId="14">
    <w:abstractNumId w:val="1"/>
  </w:num>
  <w:num w:numId="15">
    <w:abstractNumId w:val="3"/>
  </w:num>
  <w:num w:numId="16">
    <w:abstractNumId w:val="16"/>
  </w:num>
  <w:num w:numId="1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79F9"/>
    <w:rsid w:val="0008009A"/>
    <w:rsid w:val="00080FF0"/>
    <w:rsid w:val="00081ED0"/>
    <w:rsid w:val="0009036F"/>
    <w:rsid w:val="00095AD8"/>
    <w:rsid w:val="000A562F"/>
    <w:rsid w:val="000A76BC"/>
    <w:rsid w:val="000B18DB"/>
    <w:rsid w:val="000B1E05"/>
    <w:rsid w:val="000B20EC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3242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772A6"/>
    <w:rsid w:val="00280283"/>
    <w:rsid w:val="00282412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0C0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39BF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6DF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0A50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3198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56936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26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27F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461C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85C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36DAB"/>
    <w:rsid w:val="00C40BA0"/>
    <w:rsid w:val="00C424A4"/>
    <w:rsid w:val="00C4260B"/>
    <w:rsid w:val="00C42BDC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A7802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46E0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A19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EDBA6-7FA3-4979-85F7-8B4E2631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2023-08-22T10:20:00Z</cp:lastPrinted>
  <dcterms:created xsi:type="dcterms:W3CDTF">2023-08-22T10:31:00Z</dcterms:created>
  <dcterms:modified xsi:type="dcterms:W3CDTF">2023-08-22T10:31:00Z</dcterms:modified>
</cp:coreProperties>
</file>